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3E" w:rsidRPr="0011793E" w:rsidRDefault="0011793E" w:rsidP="00117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793E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11793E" w:rsidRPr="0011793E" w:rsidRDefault="0011793E" w:rsidP="00117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793E">
        <w:rPr>
          <w:rFonts w:ascii="Times New Roman" w:eastAsia="Calibri" w:hAnsi="Times New Roman" w:cs="Times New Roman"/>
          <w:sz w:val="24"/>
          <w:szCs w:val="24"/>
        </w:rPr>
        <w:t xml:space="preserve">«Коррекционная начальная школа – детский сад № 14 «Аленушка» </w:t>
      </w:r>
    </w:p>
    <w:p w:rsidR="0011793E" w:rsidRPr="0011793E" w:rsidRDefault="0011793E" w:rsidP="001179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«Актуальность интерактивных технологий </w:t>
      </w:r>
      <w:r w:rsidR="007B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="007B5CAC"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AC"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7B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AC"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7B5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дошкольном образование»</w:t>
      </w:r>
    </w:p>
    <w:p w:rsidR="0011793E" w:rsidRPr="0011793E" w:rsidRDefault="0011793E" w:rsidP="001179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Алёна Викторовна Ерошкина</w:t>
      </w:r>
    </w:p>
    <w:p w:rsidR="0011793E" w:rsidRPr="0011793E" w:rsidRDefault="0011793E" w:rsidP="00117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немыслим без применения информационных и коммуникационных технологий, без сочетания традиционных средств и методов обучения с использованием и</w:t>
      </w:r>
      <w:bookmarkStart w:id="0" w:name="_GoBack"/>
      <w:bookmarkEnd w:id="0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 – образовательных платформ.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Федеральному проекту «Цифровая образовательная среда», является частью национального проекта «Образование», поэтому внедрение современных образовательных технологий, через разработку и размещение в открытом доступе информационных образовательных ресурсов стало неотъемлемой часть в работе дошкольного педагога.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использования электронных образовательных ресурсов для современного образовательного учреждения,</w:t>
      </w:r>
      <w:r w:rsidRPr="0011793E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актуальным вопросом и взаимосвязано с условиями реализации адаптированных основных образовательных программ и осуществлением образовательного процесса.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ребёнок живёт в мире электронной культуры, поэтому находящийся рядом взрослый – родители и педагог – должны стать координаторами информационного потока.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электронные образовательные ресурсы значительно расширяют возможности родителей, педагогов в сфере дошкольного образования.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педагоги в период пандемии я стакнулась с большими трудностями по взаимодействию с родителями с применением цифровых ресурсов, так как наличие электронного образовательного материала для дошкольников и родителей не было в полном объеме. Поэтому я стала изучать разные образовательные платформы и остановилась на одной из них.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уважаемые коллеги, я хотела бы</w:t>
      </w:r>
      <w:r w:rsidRPr="0011793E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вашему вниманию, онлайн платформу по подготовке детей к школе «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которую применяю в своей работе.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хотелось бы сказать о преимуществах данной платформы.</w:t>
      </w:r>
      <w:r w:rsidRPr="001179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представляет собой сборник интерактивных задач по широкому спектру. Интерактивные курсы полностью соответствуют требованиям ФГОС. Содержит более 30 000 заданий в игровой форме, разработанных профессиональными методистами и специалистами.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задание можно интерактивно проводить в группе с детьми. По окончанию выполненного задания, можно проверить правильность выполнения заданий, количество ошибок и наблюдать за поведением ребенка.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обучающегося система автоматически подбирает персональные задания, их последовательность и уровень сложности. Групповые </w:t>
      </w:r>
      <w:proofErr w:type="gram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я</w:t>
      </w:r>
      <w:proofErr w:type="gram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с использованием интерактивных игр и упражнений, которые  делают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образовательный процесс еще более наглядным и познавательным.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доступ к заданиям на этой платформе, я создала класс и зарегистрировалась на сайте в личном кабинете.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выбрала предмет и группу (0 класс), а также ввела информацию о воспитанниках: имя, фамилию и пол. Система автоматически формирует для них логины и пароли, которые в дальнейшем используются в процессе обучения.  После ввода данной информации я определяю предмет для группы. (в нашем случае подготовка к школе, математика).  Но при использовании данной интерактивной платформы, к сожалению, можно выбрать только разделы математику и окружающий мир. Но несмотря на это я сама могу сформировать персональные   задания для закрепления пройденного материала из данных разделов и подразделов.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курса выполняются в игровой форме, а сам курс озвучен профессиональными актерами, которые специализируются на работе с детской аудиторией.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каждого заданий мне доступны результаты детей в личном кабинете, я могут отслеживать уровни прохождения и создавать дополнительные задания по возникшим трудностям у ребенка.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сайте можно оформить платный пакет «Подготовка к школе», в который входит: курс математики, чтения, где игра с увлекательным сюжетом познакомит ребенка с буквами и звуками и 10 развивающих игр, которые тренируют логику, внимательность, пространственное и творческое мышление.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Сервис имеет яркий дизайн с забавными персонажами «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Диназавриками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Симпатичные иллюстрации увлекают ребят интересными заданиями, а цветовая гамма не напрягает глаза и не вызывает усталость.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я могу узнать, сколько времени было затрачено на выполнение задания и какие темы вызывали наибольшие затруднения. Это позволяет мне увидеть пробелы в знаниях   и вовремя устранить их.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полностью владею статистикой по последнему заданию, в которой отражено время работы каждого ребенка, количество выполненных заданий и допущенных ошибок.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автоматически анализирует действия ребенка: учитывает скорость и правильность выполнения заданий, количество ошибок и поведение ребёнка. На основе этих данных автоматически подбирается персональные задания и их последовательность, создавая индивидуальную образовательную траекторию.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отметить, что активность ребят повышается во время проведения марафонов и олимпиад, которые носят соревновательный характер по количеству решённых карточек на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ребятами одновременно внутри одной группы </w:t>
      </w:r>
      <w:proofErr w:type="gram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среди</w:t>
      </w:r>
      <w:proofErr w:type="gram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групп внутри учреждения.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прошло 8 марафонов. По результатам турнирной таблицы все ребята, которые принимали участие в марафоне, награждены «Грамотой участника марафона», а самые активные - «Грамотой лидера марафона».</w:t>
      </w:r>
      <w:r w:rsidRPr="0011793E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участие в олимпиадах и </w:t>
      </w:r>
      <w:proofErr w:type="gram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марафонах,  ребенок</w:t>
      </w:r>
      <w:proofErr w:type="gram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получает сертификат или диплом, который размещается в разделе портфолио. Эти данные есть и в портфолио ребёнка, и в портфолио воспитателя.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личном кабинете есть специальный внутренний видео чат, где родители могут общаться и обсуждать задания и возникшие вопросы.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воспитатель, активно использую видео чат для проведения офлайн родительских собраний, индивидуальных консультаций по запросу родителей или по проведению инструктажей безопасности.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для просмотра   выкладываю информацию по лексическим темам календарного тематического плана, с указанием на электронные ссылки и образовательные ресурсы. 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«Активный учитель», я заняла по нашему учреждению первое место среди педагогов воспитателей и пополнила свое портфолио благодарственными письмами и сертификатами,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дипломи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качестве методической поддержки   на платформе регулярно проводятся различные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я учувствую и обмениваюсь опытом. Все </w:t>
      </w:r>
      <w:proofErr w:type="spellStart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 записи доступны участникам.</w:t>
      </w:r>
    </w:p>
    <w:p w:rsidR="0011793E" w:rsidRPr="0011793E" w:rsidRDefault="0011793E" w:rsidP="0011793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совсем недавно открылся бесплатный курс повышения квалификации для педагогов «Цифровая грамотность: базовый курс по развитию компетенций XXI века».</w:t>
      </w:r>
    </w:p>
    <w:p w:rsidR="0011793E" w:rsidRPr="0011793E" w:rsidRDefault="0011793E" w:rsidP="001179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793E">
        <w:rPr>
          <w:rFonts w:ascii="Times New Roman" w:eastAsia="Calibri" w:hAnsi="Times New Roman" w:cs="Times New Roman"/>
          <w:sz w:val="24"/>
          <w:szCs w:val="24"/>
        </w:rPr>
        <w:t xml:space="preserve">Таким образом, уважаемые коллеги, подводя итог, хочется сказать, что важны не только определенный объем знаний у детей, но и способность обучающегося добывать новые знания, применять эти знания на практике и стремление к саморазвитию. </w:t>
      </w:r>
    </w:p>
    <w:p w:rsidR="0011793E" w:rsidRPr="0011793E" w:rsidRDefault="0011793E" w:rsidP="001179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793E">
        <w:rPr>
          <w:rFonts w:ascii="Times New Roman" w:eastAsia="Calibri" w:hAnsi="Times New Roman" w:cs="Times New Roman"/>
          <w:sz w:val="24"/>
          <w:szCs w:val="24"/>
        </w:rPr>
        <w:t xml:space="preserve">Именно эти качества позволяет развивать образовательная интерактивная онлайн - платформа </w:t>
      </w:r>
      <w:proofErr w:type="spellStart"/>
      <w:proofErr w:type="gramStart"/>
      <w:r w:rsidRPr="0011793E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11793E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11793E">
        <w:rPr>
          <w:rFonts w:ascii="Times New Roman" w:eastAsia="Calibri" w:hAnsi="Times New Roman" w:cs="Times New Roman"/>
          <w:sz w:val="24"/>
          <w:szCs w:val="24"/>
        </w:rPr>
        <w:t xml:space="preserve"> с которой я Вас познакомила. </w:t>
      </w:r>
    </w:p>
    <w:p w:rsidR="0011793E" w:rsidRPr="0011793E" w:rsidRDefault="0011793E" w:rsidP="001179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793E">
        <w:rPr>
          <w:rFonts w:ascii="Times New Roman" w:eastAsia="Calibri" w:hAnsi="Times New Roman" w:cs="Times New Roman"/>
          <w:sz w:val="24"/>
          <w:szCs w:val="24"/>
        </w:rPr>
        <w:t>Мне хотелось бы пожелать Вам новых достижений, успехов в освоении интерактивных образовательных платформ.</w:t>
      </w:r>
    </w:p>
    <w:p w:rsidR="0011793E" w:rsidRPr="0011793E" w:rsidRDefault="0011793E" w:rsidP="0011793E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C87F1C" w:rsidRDefault="00C87F1C"/>
    <w:sectPr w:rsidR="00C87F1C" w:rsidSect="004C5B8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3E"/>
    <w:rsid w:val="0011793E"/>
    <w:rsid w:val="007B5CAC"/>
    <w:rsid w:val="00C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663B-AFFC-4116-AEA3-2A27FF22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2024-10-11T10:35:00Z</dcterms:created>
  <dcterms:modified xsi:type="dcterms:W3CDTF">2024-10-11T10:44:00Z</dcterms:modified>
</cp:coreProperties>
</file>